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723FD3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1-ый Советский переулок, д. 2 </w:t>
      </w:r>
      <w:proofErr w:type="gramStart"/>
      <w:r w:rsidRPr="00723FD3">
        <w:rPr>
          <w:color w:val="828282"/>
          <w:sz w:val="24"/>
          <w:szCs w:val="24"/>
        </w:rPr>
        <w:t>А</w:t>
      </w:r>
      <w:proofErr w:type="gramEnd"/>
      <w:r w:rsidRPr="00723FD3">
        <w:rPr>
          <w:color w:val="828282"/>
          <w:sz w:val="24"/>
          <w:szCs w:val="24"/>
        </w:rPr>
        <w:t>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1-ый Советский переулок, д. 4 </w:t>
      </w:r>
      <w:proofErr w:type="gramStart"/>
      <w:r w:rsidRPr="00723FD3">
        <w:rPr>
          <w:color w:val="828282"/>
          <w:sz w:val="24"/>
          <w:szCs w:val="24"/>
        </w:rPr>
        <w:t>А</w:t>
      </w:r>
      <w:proofErr w:type="gramEnd"/>
      <w:r w:rsidRPr="00723FD3">
        <w:rPr>
          <w:color w:val="828282"/>
          <w:sz w:val="24"/>
          <w:szCs w:val="24"/>
        </w:rPr>
        <w:t>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1-ый Советский переулок, д. 6 </w:t>
      </w:r>
      <w:proofErr w:type="gramStart"/>
      <w:r w:rsidRPr="00723FD3">
        <w:rPr>
          <w:color w:val="828282"/>
          <w:sz w:val="24"/>
          <w:szCs w:val="24"/>
        </w:rPr>
        <w:t>А</w:t>
      </w:r>
      <w:proofErr w:type="gramEnd"/>
      <w:r w:rsidRPr="00723FD3">
        <w:rPr>
          <w:color w:val="828282"/>
          <w:sz w:val="24"/>
          <w:szCs w:val="24"/>
        </w:rPr>
        <w:t>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Сиреневая, д. 5;</w:t>
      </w:r>
    </w:p>
    <w:p w:rsid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Сиреневая, д. 7;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Парковая, д. 4;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Парковая, д. 5;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Парковая, д. 5 </w:t>
      </w:r>
      <w:proofErr w:type="gramStart"/>
      <w:r w:rsidRPr="00723FD3">
        <w:rPr>
          <w:color w:val="828282"/>
          <w:sz w:val="24"/>
          <w:szCs w:val="24"/>
        </w:rPr>
        <w:t>А</w:t>
      </w:r>
      <w:proofErr w:type="gramEnd"/>
      <w:r w:rsidRPr="00723FD3">
        <w:rPr>
          <w:color w:val="828282"/>
          <w:sz w:val="24"/>
          <w:szCs w:val="24"/>
        </w:rPr>
        <w:t>;</w:t>
      </w:r>
    </w:p>
    <w:p w:rsid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Советская, д. 54 </w:t>
      </w:r>
      <w:proofErr w:type="gramStart"/>
      <w:r w:rsidRPr="00723FD3">
        <w:rPr>
          <w:color w:val="828282"/>
          <w:sz w:val="24"/>
          <w:szCs w:val="24"/>
        </w:rPr>
        <w:t>А</w:t>
      </w:r>
      <w:proofErr w:type="gramEnd"/>
      <w:r w:rsidRPr="00723FD3">
        <w:rPr>
          <w:color w:val="828282"/>
          <w:sz w:val="24"/>
          <w:szCs w:val="24"/>
        </w:rPr>
        <w:t>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60-лет Октября, д. 1;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60-лет Октября, д. 1 </w:t>
      </w:r>
      <w:proofErr w:type="gramStart"/>
      <w:r w:rsidRPr="00723FD3">
        <w:rPr>
          <w:color w:val="828282"/>
          <w:sz w:val="24"/>
          <w:szCs w:val="24"/>
        </w:rPr>
        <w:t>А</w:t>
      </w:r>
      <w:proofErr w:type="gramEnd"/>
      <w:r w:rsidRPr="00723FD3">
        <w:rPr>
          <w:color w:val="828282"/>
          <w:sz w:val="24"/>
          <w:szCs w:val="24"/>
        </w:rPr>
        <w:t>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60-лет Октября, д. 2;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60-лет Октября, д. 4;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60-лет Октября, д. 5;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60-лет Октября, д. 6;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60-лет Октября, д. 7;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60-лет Октября, д. 8;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60-лет Октября, д. 9;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60-лет Октября, д. 12;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60-лет Октября, д. 15;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60-лет Октября, д. 17;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60-лет Октября, д. 10;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723FD3">
        <w:rPr>
          <w:color w:val="828282"/>
          <w:sz w:val="24"/>
          <w:szCs w:val="24"/>
        </w:rPr>
        <w:t>Неделина</w:t>
      </w:r>
      <w:proofErr w:type="spellEnd"/>
      <w:r w:rsidRPr="00723FD3">
        <w:rPr>
          <w:color w:val="828282"/>
          <w:sz w:val="24"/>
          <w:szCs w:val="24"/>
        </w:rPr>
        <w:t>, д. 2;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723FD3">
        <w:rPr>
          <w:color w:val="828282"/>
          <w:sz w:val="24"/>
          <w:szCs w:val="24"/>
        </w:rPr>
        <w:t>Неделина</w:t>
      </w:r>
      <w:proofErr w:type="spellEnd"/>
      <w:r w:rsidRPr="00723FD3">
        <w:rPr>
          <w:color w:val="828282"/>
          <w:sz w:val="24"/>
          <w:szCs w:val="24"/>
        </w:rPr>
        <w:t>, д. 3;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723FD3">
        <w:rPr>
          <w:color w:val="828282"/>
          <w:sz w:val="24"/>
          <w:szCs w:val="24"/>
        </w:rPr>
        <w:t>Неделина</w:t>
      </w:r>
      <w:proofErr w:type="spellEnd"/>
      <w:r w:rsidRPr="00723FD3">
        <w:rPr>
          <w:color w:val="828282"/>
          <w:sz w:val="24"/>
          <w:szCs w:val="24"/>
        </w:rPr>
        <w:t>, д. 6;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723FD3">
        <w:rPr>
          <w:color w:val="828282"/>
          <w:sz w:val="24"/>
          <w:szCs w:val="24"/>
        </w:rPr>
        <w:t>Неделина</w:t>
      </w:r>
      <w:proofErr w:type="spellEnd"/>
      <w:r w:rsidRPr="00723FD3">
        <w:rPr>
          <w:color w:val="828282"/>
          <w:sz w:val="24"/>
          <w:szCs w:val="24"/>
        </w:rPr>
        <w:t>, д. 11;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723FD3">
        <w:rPr>
          <w:color w:val="828282"/>
          <w:sz w:val="24"/>
          <w:szCs w:val="24"/>
        </w:rPr>
        <w:t>Неделина</w:t>
      </w:r>
      <w:proofErr w:type="spellEnd"/>
      <w:r w:rsidRPr="00723FD3">
        <w:rPr>
          <w:color w:val="828282"/>
          <w:sz w:val="24"/>
          <w:szCs w:val="24"/>
        </w:rPr>
        <w:t>, д. 13;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723FD3">
        <w:rPr>
          <w:color w:val="828282"/>
          <w:sz w:val="24"/>
          <w:szCs w:val="24"/>
        </w:rPr>
        <w:t>Неделина</w:t>
      </w:r>
      <w:proofErr w:type="spellEnd"/>
      <w:r w:rsidRPr="00723FD3">
        <w:rPr>
          <w:color w:val="828282"/>
          <w:sz w:val="24"/>
          <w:szCs w:val="24"/>
        </w:rPr>
        <w:t>, д. 15;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723FD3">
        <w:rPr>
          <w:color w:val="828282"/>
          <w:sz w:val="24"/>
          <w:szCs w:val="24"/>
        </w:rPr>
        <w:t>Неделина</w:t>
      </w:r>
      <w:proofErr w:type="spellEnd"/>
      <w:r w:rsidRPr="00723FD3">
        <w:rPr>
          <w:color w:val="828282"/>
          <w:sz w:val="24"/>
          <w:szCs w:val="24"/>
        </w:rPr>
        <w:t>, д. 17;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lastRenderedPageBreak/>
        <w:tab/>
        <w:t xml:space="preserve">г. Щелково, ул. </w:t>
      </w:r>
      <w:proofErr w:type="spellStart"/>
      <w:r w:rsidRPr="00723FD3">
        <w:rPr>
          <w:color w:val="828282"/>
          <w:sz w:val="24"/>
          <w:szCs w:val="24"/>
        </w:rPr>
        <w:t>Неделина</w:t>
      </w:r>
      <w:proofErr w:type="spellEnd"/>
      <w:r w:rsidRPr="00723FD3">
        <w:rPr>
          <w:color w:val="828282"/>
          <w:sz w:val="24"/>
          <w:szCs w:val="24"/>
        </w:rPr>
        <w:t>, д. 19;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723FD3">
        <w:rPr>
          <w:color w:val="828282"/>
          <w:sz w:val="24"/>
          <w:szCs w:val="24"/>
        </w:rPr>
        <w:t>Неделина</w:t>
      </w:r>
      <w:proofErr w:type="spellEnd"/>
      <w:r w:rsidRPr="00723FD3">
        <w:rPr>
          <w:color w:val="828282"/>
          <w:sz w:val="24"/>
          <w:szCs w:val="24"/>
        </w:rPr>
        <w:t>, д. 21;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723FD3">
        <w:rPr>
          <w:color w:val="828282"/>
          <w:sz w:val="24"/>
          <w:szCs w:val="24"/>
        </w:rPr>
        <w:t>Неделина</w:t>
      </w:r>
      <w:proofErr w:type="spellEnd"/>
      <w:r w:rsidRPr="00723FD3">
        <w:rPr>
          <w:color w:val="828282"/>
          <w:sz w:val="24"/>
          <w:szCs w:val="24"/>
        </w:rPr>
        <w:t>, д. 22;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 xml:space="preserve">г. Щелково, ул. </w:t>
      </w:r>
      <w:proofErr w:type="spellStart"/>
      <w:r w:rsidRPr="00723FD3">
        <w:rPr>
          <w:color w:val="828282"/>
          <w:sz w:val="24"/>
          <w:szCs w:val="24"/>
        </w:rPr>
        <w:t>Неделина</w:t>
      </w:r>
      <w:proofErr w:type="spellEnd"/>
      <w:r w:rsidRPr="00723FD3">
        <w:rPr>
          <w:color w:val="828282"/>
          <w:sz w:val="24"/>
          <w:szCs w:val="24"/>
        </w:rPr>
        <w:t>, д. 5;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Полевая, д. 10;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Первомайская, д. 42;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Первомайская, д. 52;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Первомайская, д. 53;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Первомайская, д. 54;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Центральная, д. 82;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Центральная, д. 84;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Центральная, д. 90;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Центральная, д. 92;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Центральная, д. 94;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Центральная, д. 96/2;</w:t>
      </w:r>
    </w:p>
    <w:p w:rsidR="00723FD3" w:rsidRP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ул. Шмидта, д. 1;</w:t>
      </w:r>
    </w:p>
    <w:p w:rsid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  <w:t>г. Щелково, Гостиный переулок</w:t>
      </w:r>
      <w:bookmarkStart w:id="0" w:name="_GoBack"/>
      <w:bookmarkEnd w:id="0"/>
      <w:r w:rsidRPr="00723FD3">
        <w:rPr>
          <w:color w:val="828282"/>
          <w:sz w:val="24"/>
          <w:szCs w:val="24"/>
        </w:rPr>
        <w:t>, д. 6</w:t>
      </w:r>
      <w:r w:rsidR="0082220E">
        <w:rPr>
          <w:color w:val="828282"/>
          <w:sz w:val="24"/>
          <w:szCs w:val="24"/>
        </w:rPr>
        <w:t>;</w:t>
      </w:r>
    </w:p>
    <w:p w:rsidR="00511C7D" w:rsidRPr="00FB2529" w:rsidRDefault="00FB018D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</w:t>
      </w:r>
      <w:r w:rsidR="00723FD3">
        <w:rPr>
          <w:b w:val="0"/>
          <w:color w:val="828282"/>
          <w:sz w:val="24"/>
          <w:szCs w:val="24"/>
        </w:rPr>
        <w:t>заключением</w:t>
      </w:r>
      <w:r w:rsidR="00511C7D" w:rsidRPr="00FB2529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договор</w:t>
      </w:r>
      <w:r w:rsidR="00331AF5">
        <w:rPr>
          <w:b w:val="0"/>
          <w:color w:val="828282"/>
          <w:sz w:val="24"/>
          <w:szCs w:val="24"/>
        </w:rPr>
        <w:t>ов, содержащих</w:t>
      </w:r>
      <w:r w:rsidR="001B2DE4">
        <w:rPr>
          <w:b w:val="0"/>
          <w:color w:val="828282"/>
          <w:sz w:val="24"/>
          <w:szCs w:val="24"/>
        </w:rPr>
        <w:t xml:space="preserve">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</w:t>
      </w:r>
      <w:r w:rsidR="00723FD3">
        <w:rPr>
          <w:b w:val="0"/>
          <w:color w:val="828282"/>
          <w:sz w:val="24"/>
          <w:szCs w:val="24"/>
        </w:rPr>
        <w:t>водоснабжению и водоотведению, между</w:t>
      </w:r>
      <w:r w:rsidR="00723FD3" w:rsidRPr="00FB2529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МУП</w:t>
      </w:r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723FD3">
        <w:rPr>
          <w:b w:val="0"/>
          <w:color w:val="828282"/>
          <w:sz w:val="24"/>
          <w:szCs w:val="24"/>
        </w:rPr>
        <w:t xml:space="preserve"> и собственниками помещений в вышеуказанных многоквартирных домах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 xml:space="preserve">с </w:t>
      </w:r>
      <w:r w:rsidR="00187D7B">
        <w:rPr>
          <w:color w:val="828282"/>
          <w:sz w:val="24"/>
          <w:szCs w:val="24"/>
        </w:rPr>
        <w:t>0</w:t>
      </w:r>
      <w:r w:rsidR="004D0D88">
        <w:rPr>
          <w:color w:val="828282"/>
          <w:sz w:val="24"/>
          <w:szCs w:val="24"/>
        </w:rPr>
        <w:t>1 июл</w:t>
      </w:r>
      <w:r w:rsidR="00290A86">
        <w:rPr>
          <w:color w:val="828282"/>
          <w:sz w:val="24"/>
          <w:szCs w:val="24"/>
        </w:rPr>
        <w:t>я</w:t>
      </w:r>
      <w:r w:rsidR="00EE5540" w:rsidRPr="00FB2529">
        <w:rPr>
          <w:color w:val="828282"/>
          <w:sz w:val="24"/>
          <w:szCs w:val="24"/>
        </w:rPr>
        <w:t xml:space="preserve"> 2</w:t>
      </w:r>
      <w:r w:rsidR="00187D7B">
        <w:rPr>
          <w:color w:val="828282"/>
          <w:sz w:val="24"/>
          <w:szCs w:val="24"/>
        </w:rPr>
        <w:t>020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lastRenderedPageBreak/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DD6C00" w:rsidRPr="00DD6C00" w:rsidRDefault="00DD6C00" w:rsidP="00DD6C00">
      <w:pPr>
        <w:pStyle w:val="a3"/>
        <w:jc w:val="both"/>
        <w:rPr>
          <w:rStyle w:val="a4"/>
          <w:color w:val="0070C0"/>
        </w:rPr>
      </w:pPr>
      <w:r>
        <w:rPr>
          <w:color w:val="828282"/>
        </w:rPr>
        <w:t xml:space="preserve">- официальный почтовый </w:t>
      </w:r>
      <w:proofErr w:type="gramStart"/>
      <w:r>
        <w:rPr>
          <w:color w:val="828282"/>
        </w:rPr>
        <w:t>ящик</w:t>
      </w:r>
      <w:r w:rsidRPr="00DD6C00">
        <w:rPr>
          <w:color w:val="0070C0"/>
          <w:u w:val="single"/>
        </w:rPr>
        <w:t xml:space="preserve">:  </w:t>
      </w:r>
      <w:proofErr w:type="spellStart"/>
      <w:r w:rsidRPr="00DD6C00">
        <w:rPr>
          <w:color w:val="0070C0"/>
          <w:u w:val="single"/>
          <w:lang w:val="en-US"/>
        </w:rPr>
        <w:t>shchelkovo</w:t>
      </w:r>
      <w:proofErr w:type="spellEnd"/>
      <w:r w:rsidRPr="00DD6C00">
        <w:rPr>
          <w:color w:val="0070C0"/>
          <w:u w:val="single"/>
        </w:rPr>
        <w:t>@</w:t>
      </w:r>
      <w:proofErr w:type="spellStart"/>
      <w:r w:rsidRPr="00DD6C00">
        <w:rPr>
          <w:color w:val="0070C0"/>
          <w:u w:val="single"/>
          <w:lang w:val="en-US"/>
        </w:rPr>
        <w:t>mosobleirc</w:t>
      </w:r>
      <w:proofErr w:type="spellEnd"/>
      <w:r w:rsidRPr="00DD6C00">
        <w:rPr>
          <w:color w:val="0070C0"/>
          <w:u w:val="single"/>
        </w:rPr>
        <w:t>.</w:t>
      </w:r>
      <w:proofErr w:type="spellStart"/>
      <w:r w:rsidRPr="00DD6C00">
        <w:rPr>
          <w:color w:val="0070C0"/>
          <w:u w:val="single"/>
          <w:lang w:val="en-US"/>
        </w:rPr>
        <w:t>ru</w:t>
      </w:r>
      <w:proofErr w:type="spellEnd"/>
      <w:proofErr w:type="gramEnd"/>
      <w:r w:rsidRPr="00DD6C00">
        <w:rPr>
          <w:rStyle w:val="a4"/>
          <w:color w:val="0070C0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2DE4"/>
    <w:rsid w:val="00290A86"/>
    <w:rsid w:val="00331AF5"/>
    <w:rsid w:val="00343E30"/>
    <w:rsid w:val="00365EF8"/>
    <w:rsid w:val="0038030A"/>
    <w:rsid w:val="003C4893"/>
    <w:rsid w:val="00403E6B"/>
    <w:rsid w:val="004D0D88"/>
    <w:rsid w:val="004F5ED7"/>
    <w:rsid w:val="00511C7D"/>
    <w:rsid w:val="0055104F"/>
    <w:rsid w:val="0055342B"/>
    <w:rsid w:val="005D181B"/>
    <w:rsid w:val="005D69FB"/>
    <w:rsid w:val="006177D0"/>
    <w:rsid w:val="00711F5C"/>
    <w:rsid w:val="00723FD3"/>
    <w:rsid w:val="0082220E"/>
    <w:rsid w:val="00C22985"/>
    <w:rsid w:val="00CB38A5"/>
    <w:rsid w:val="00CD6845"/>
    <w:rsid w:val="00CF468B"/>
    <w:rsid w:val="00DD6C00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715E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7D03-E51E-4045-BFA2-5DF697A3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24</cp:revision>
  <cp:lastPrinted>2020-06-01T12:59:00Z</cp:lastPrinted>
  <dcterms:created xsi:type="dcterms:W3CDTF">2019-03-11T10:49:00Z</dcterms:created>
  <dcterms:modified xsi:type="dcterms:W3CDTF">2020-07-06T13:40:00Z</dcterms:modified>
</cp:coreProperties>
</file>