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7" w:rsidRDefault="00B82D7C">
      <w:r>
        <w:rPr>
          <w:noProof/>
          <w:lang w:eastAsia="ru-RU"/>
        </w:rPr>
        <w:pict>
          <v:rect id="Прямоугольник 1" o:spid="_x0000_s1026" style="position:absolute;margin-left:-37.8pt;margin-top:-12.45pt;width:503.25pt;height:139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" fillcolor="#5b9bd5 [3204]" strokecolor="#1f4d78 [1604]" strokeweight="1pt">
            <v:textbox>
              <w:txbxContent>
                <w:p w:rsidR="00F56A40" w:rsidRPr="000B0322" w:rsidRDefault="00F56A40" w:rsidP="00F56A40">
                  <w:pPr>
                    <w:spacing w:after="0"/>
                    <w:jc w:val="center"/>
                    <w:rPr>
                      <w:rFonts w:cstheme="minorHAnsi"/>
                      <w:color w:val="000000" w:themeColor="text1"/>
                      <w:sz w:val="36"/>
                    </w:rPr>
                  </w:pPr>
                  <w:r w:rsidRPr="000B0322">
                    <w:rPr>
                      <w:rFonts w:cstheme="minorHAnsi"/>
                      <w:b/>
                      <w:color w:val="000000" w:themeColor="text1"/>
                      <w:sz w:val="36"/>
                    </w:rPr>
                    <w:t>ПОРЯДОК</w:t>
                  </w:r>
                  <w:r w:rsidRPr="000B0322">
                    <w:rPr>
                      <w:rFonts w:cstheme="minorHAnsi"/>
                      <w:color w:val="000000" w:themeColor="text1"/>
                      <w:sz w:val="36"/>
                    </w:rPr>
                    <w:t xml:space="preserve"> </w:t>
                  </w:r>
                  <w:r w:rsidRPr="000B0322">
                    <w:rPr>
                      <w:rFonts w:cstheme="minorHAnsi"/>
                      <w:b/>
                      <w:color w:val="000000" w:themeColor="text1"/>
                      <w:sz w:val="36"/>
                    </w:rPr>
                    <w:t>ПОДКЛЮЧЕНИЯ</w:t>
                  </w:r>
                  <w:r w:rsidRPr="000B0322">
                    <w:rPr>
                      <w:rFonts w:cstheme="minorHAnsi"/>
                      <w:color w:val="000000" w:themeColor="text1"/>
                      <w:sz w:val="36"/>
                    </w:rPr>
                    <w:t xml:space="preserve"> </w:t>
                  </w:r>
                </w:p>
                <w:p w:rsidR="00F56A40" w:rsidRPr="00390C7B" w:rsidRDefault="00F56A40" w:rsidP="00F56A40">
                  <w:pPr>
                    <w:spacing w:after="0"/>
                    <w:jc w:val="center"/>
                    <w:rPr>
                      <w:rFonts w:cstheme="minorHAnsi"/>
                      <w:b/>
                      <w:color w:val="2F5496" w:themeColor="accent5" w:themeShade="BF"/>
                      <w:spacing w:val="10"/>
                      <w:sz w:val="36"/>
                    </w:rPr>
                  </w:pPr>
                  <w:r w:rsidRPr="00390C7B">
                    <w:rPr>
                      <w:rFonts w:cstheme="minorHAnsi"/>
                      <w:b/>
                      <w:color w:val="2F5496" w:themeColor="accent5" w:themeShade="BF"/>
                      <w:spacing w:val="10"/>
                      <w:sz w:val="36"/>
                    </w:rPr>
                    <w:t>К</w:t>
                  </w:r>
                  <w:r w:rsidRPr="00390C7B">
                    <w:rPr>
                      <w:rFonts w:cstheme="minorHAnsi"/>
                      <w:b/>
                      <w:color w:val="2F5496" w:themeColor="accent5" w:themeShade="BF"/>
                      <w:spacing w:val="10"/>
                    </w:rPr>
                    <w:t xml:space="preserve"> </w:t>
                  </w:r>
                  <w:r w:rsidRPr="00390C7B">
                    <w:rPr>
                      <w:rFonts w:cstheme="minorHAnsi"/>
                      <w:b/>
                      <w:color w:val="2F5496" w:themeColor="accent5" w:themeShade="BF"/>
                      <w:spacing w:val="10"/>
                      <w:sz w:val="36"/>
                    </w:rPr>
                    <w:t xml:space="preserve">ЦЕНТРАЛИЗОВАННЫМ СИСТЕМАМ ХОЛОДНОГО ВОДОСНАБЖЕНИЯ И ВОДООТВЕДЕНИЯ </w:t>
                  </w:r>
                </w:p>
                <w:p w:rsidR="00F56A40" w:rsidRPr="00390C7B" w:rsidRDefault="00F56A40" w:rsidP="00F56A40">
                  <w:pPr>
                    <w:spacing w:after="0"/>
                    <w:jc w:val="center"/>
                    <w:rPr>
                      <w:rFonts w:cstheme="minorHAnsi"/>
                      <w:b/>
                      <w:color w:val="2F5496" w:themeColor="accent5" w:themeShade="BF"/>
                      <w:spacing w:val="10"/>
                    </w:rPr>
                  </w:pPr>
                  <w:r w:rsidRPr="00390C7B">
                    <w:rPr>
                      <w:rFonts w:cstheme="minorHAnsi"/>
                      <w:b/>
                      <w:color w:val="2F5496" w:themeColor="accent5" w:themeShade="BF"/>
                      <w:spacing w:val="10"/>
                      <w:sz w:val="36"/>
                    </w:rPr>
                    <w:t>МУП «Межрайонный Щелковский Водоканал</w:t>
                  </w:r>
                  <w:r w:rsidRPr="00390C7B">
                    <w:rPr>
                      <w:rFonts w:cstheme="minorHAnsi"/>
                      <w:b/>
                      <w:color w:val="2F5496" w:themeColor="accent5" w:themeShade="BF"/>
                      <w:spacing w:val="10"/>
                    </w:rPr>
                    <w:t>»</w:t>
                  </w:r>
                </w:p>
              </w:txbxContent>
            </v:textbox>
          </v:rect>
        </w:pict>
      </w:r>
      <w:r w:rsidR="00F56A40">
        <w:t xml:space="preserve"> </w:t>
      </w:r>
    </w:p>
    <w:p w:rsidR="00F56A40" w:rsidRDefault="00F56A40"/>
    <w:p w:rsidR="00F56A40" w:rsidRDefault="00F56A40"/>
    <w:p w:rsidR="00F56A40" w:rsidRDefault="00F56A40"/>
    <w:p w:rsidR="00F56A40" w:rsidRDefault="00F56A40"/>
    <w:p w:rsidR="00F56A40" w:rsidRDefault="00F56A40"/>
    <w:p w:rsidR="00F56A40" w:rsidRDefault="00F56A40"/>
    <w:p w:rsidR="00F56A40" w:rsidRDefault="00F56A40" w:rsidP="0031116F">
      <w:pPr>
        <w:pStyle w:val="headertext"/>
        <w:spacing w:before="0" w:beforeAutospacing="0" w:after="0" w:afterAutospacing="0"/>
        <w:ind w:left="-709" w:firstLine="709"/>
        <w:jc w:val="both"/>
        <w:rPr>
          <w:sz w:val="32"/>
          <w:szCs w:val="32"/>
        </w:rPr>
      </w:pPr>
      <w:r w:rsidRPr="00F56A40">
        <w:rPr>
          <w:sz w:val="32"/>
          <w:szCs w:val="32"/>
        </w:rPr>
        <w:t>Порядок подключения к сетям водоснабж</w:t>
      </w:r>
      <w:r w:rsidR="0031116F">
        <w:rPr>
          <w:sz w:val="32"/>
          <w:szCs w:val="32"/>
        </w:rPr>
        <w:t>ения и водоотведения определен Постановлением П</w:t>
      </w:r>
      <w:r w:rsidRPr="00F56A40">
        <w:rPr>
          <w:sz w:val="32"/>
          <w:szCs w:val="32"/>
        </w:rPr>
        <w:t>равительства РФ</w:t>
      </w:r>
      <w:r w:rsidR="0031116F">
        <w:rPr>
          <w:sz w:val="32"/>
          <w:szCs w:val="32"/>
        </w:rPr>
        <w:t xml:space="preserve"> от 29.07.2013 №644 «</w:t>
      </w:r>
      <w:r w:rsidRPr="00F56A40">
        <w:rPr>
          <w:bCs/>
          <w:sz w:val="32"/>
          <w:szCs w:val="32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31116F">
        <w:rPr>
          <w:sz w:val="32"/>
          <w:szCs w:val="32"/>
        </w:rPr>
        <w:t>».</w:t>
      </w:r>
    </w:p>
    <w:p w:rsidR="0031116F" w:rsidRDefault="0031116F" w:rsidP="0031116F">
      <w:pPr>
        <w:pStyle w:val="formattext"/>
        <w:spacing w:before="0" w:beforeAutospacing="0" w:after="0" w:afterAutospacing="0"/>
        <w:ind w:left="-709" w:firstLine="709"/>
        <w:jc w:val="both"/>
        <w:rPr>
          <w:sz w:val="32"/>
          <w:szCs w:val="32"/>
        </w:rPr>
      </w:pPr>
      <w:r w:rsidRPr="0031116F">
        <w:rPr>
          <w:sz w:val="32"/>
          <w:szCs w:val="32"/>
        </w:rPr>
        <w:t>Подключение (технолог</w:t>
      </w:r>
      <w:r>
        <w:rPr>
          <w:sz w:val="32"/>
          <w:szCs w:val="32"/>
        </w:rPr>
        <w:t xml:space="preserve">ическое присоединение) объектов осуществляется на основании </w:t>
      </w:r>
      <w:r w:rsidRPr="00C462F8">
        <w:rPr>
          <w:sz w:val="32"/>
          <w:szCs w:val="32"/>
        </w:rPr>
        <w:t xml:space="preserve">договоров о подключении, заключенных в соответствии с </w:t>
      </w:r>
      <w:r w:rsidRPr="00C462F8">
        <w:rPr>
          <w:sz w:val="32"/>
          <w:szCs w:val="32"/>
          <w:u w:val="single"/>
        </w:rPr>
        <w:t>типовыми договорами</w:t>
      </w:r>
      <w:r w:rsidRPr="00C462F8">
        <w:rPr>
          <w:sz w:val="32"/>
          <w:szCs w:val="32"/>
        </w:rPr>
        <w:t xml:space="preserve"> о подключении к холодному водоснабжению и водоотведению.</w:t>
      </w:r>
    </w:p>
    <w:p w:rsidR="0031116F" w:rsidRPr="0031116F" w:rsidRDefault="0031116F" w:rsidP="0031116F">
      <w:pPr>
        <w:pStyle w:val="formattext"/>
        <w:spacing w:before="0" w:beforeAutospacing="0" w:after="0" w:afterAutospacing="0"/>
        <w:ind w:left="-709" w:firstLine="709"/>
        <w:jc w:val="both"/>
        <w:rPr>
          <w:sz w:val="32"/>
          <w:szCs w:val="32"/>
        </w:rPr>
      </w:pPr>
    </w:p>
    <w:p w:rsidR="0031116F" w:rsidRPr="0031116F" w:rsidRDefault="0031116F" w:rsidP="0031116F">
      <w:pPr>
        <w:pStyle w:val="headertext"/>
        <w:spacing w:before="0" w:beforeAutospacing="0" w:after="0" w:afterAutospacing="0"/>
        <w:ind w:left="-709" w:firstLine="709"/>
        <w:jc w:val="both"/>
        <w:rPr>
          <w:sz w:val="32"/>
          <w:szCs w:val="32"/>
        </w:rPr>
      </w:pPr>
    </w:p>
    <w:p w:rsidR="00F56A40" w:rsidRDefault="000B0322" w:rsidP="000B0322">
      <w:pPr>
        <w:pStyle w:val="headertext"/>
        <w:spacing w:before="0" w:beforeAutospacing="0" w:after="0" w:afterAutospacing="0" w:line="276" w:lineRule="auto"/>
        <w:ind w:left="-709"/>
        <w:jc w:val="center"/>
        <w:rPr>
          <w:b/>
          <w:sz w:val="28"/>
          <w:szCs w:val="28"/>
        </w:rPr>
      </w:pPr>
      <w:r w:rsidRPr="000B0322">
        <w:rPr>
          <w:b/>
          <w:sz w:val="28"/>
          <w:szCs w:val="28"/>
        </w:rPr>
        <w:t>ТЕХНОЛОГИЧЕСКОЕ ПРИСОЕДИНЕНИЕ</w:t>
      </w:r>
      <w:r>
        <w:rPr>
          <w:b/>
          <w:sz w:val="28"/>
          <w:szCs w:val="28"/>
        </w:rPr>
        <w:t xml:space="preserve"> ВКЛЮЧАЕТ СЛЕДУЮЩИЕ ЭТАПЫ</w:t>
      </w:r>
      <w:r w:rsidR="0031116F" w:rsidRPr="000B0322">
        <w:rPr>
          <w:b/>
          <w:sz w:val="28"/>
          <w:szCs w:val="28"/>
        </w:rPr>
        <w:t>:</w:t>
      </w:r>
    </w:p>
    <w:p w:rsidR="000B0322" w:rsidRDefault="000B0322" w:rsidP="000B0322">
      <w:pPr>
        <w:pStyle w:val="headertext"/>
        <w:spacing w:before="0" w:beforeAutospacing="0" w:after="0" w:afterAutospacing="0"/>
        <w:jc w:val="both"/>
        <w:rPr>
          <w:sz w:val="32"/>
          <w:szCs w:val="32"/>
        </w:rPr>
      </w:pPr>
    </w:p>
    <w:p w:rsidR="0063220D" w:rsidRDefault="0031116F" w:rsidP="00C462F8">
      <w:pPr>
        <w:pStyle w:val="headertext"/>
        <w:numPr>
          <w:ilvl w:val="0"/>
          <w:numId w:val="1"/>
        </w:numPr>
        <w:spacing w:before="0" w:beforeAutospacing="0" w:after="0" w:afterAutospacing="0"/>
        <w:ind w:left="0" w:hanging="425"/>
        <w:jc w:val="both"/>
        <w:rPr>
          <w:sz w:val="32"/>
          <w:szCs w:val="32"/>
        </w:rPr>
      </w:pPr>
      <w:r>
        <w:rPr>
          <w:sz w:val="32"/>
          <w:szCs w:val="32"/>
        </w:rPr>
        <w:t>Подача заявления</w:t>
      </w:r>
      <w:r w:rsidR="0063220D">
        <w:rPr>
          <w:sz w:val="32"/>
          <w:szCs w:val="32"/>
        </w:rPr>
        <w:t>.</w:t>
      </w:r>
    </w:p>
    <w:p w:rsidR="000B0322" w:rsidRDefault="000B0322" w:rsidP="000B0322">
      <w:pPr>
        <w:pStyle w:val="headertext"/>
        <w:spacing w:before="0" w:beforeAutospacing="0" w:after="0" w:afterAutospacing="0" w:line="120" w:lineRule="auto"/>
        <w:jc w:val="both"/>
        <w:rPr>
          <w:sz w:val="32"/>
          <w:szCs w:val="32"/>
        </w:rPr>
      </w:pPr>
    </w:p>
    <w:p w:rsidR="0063220D" w:rsidRPr="0063220D" w:rsidRDefault="0063220D" w:rsidP="000B03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63220D">
        <w:rPr>
          <w:rFonts w:ascii="Times New Roman" w:hAnsi="Times New Roman" w:cs="Times New Roman"/>
          <w:sz w:val="32"/>
          <w:szCs w:val="32"/>
        </w:rPr>
        <w:t xml:space="preserve">а основании Указа Президента РФ от 07.05.2012г. №601 "Об основных направлениях совершенствования системы государственного управления", а также Постановления Правительства Московской области от 30.12.2016 г. №1027/47 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Московской области" </w:t>
      </w:r>
      <w:r w:rsidRPr="0063220D">
        <w:rPr>
          <w:rFonts w:ascii="Times New Roman" w:hAnsi="Times New Roman" w:cs="Times New Roman"/>
          <w:b/>
          <w:sz w:val="32"/>
          <w:szCs w:val="32"/>
        </w:rPr>
        <w:t>с 01.02.2017г. предоставление услуг по выдаче договоров о подключении к инженерным сетям осуществляется только на основании заявления, поданного через личный кабинет Портала Государственных и муниципальных услуг Московской области</w:t>
      </w:r>
      <w:r w:rsidRPr="0063220D">
        <w:rPr>
          <w:rFonts w:ascii="Times New Roman" w:hAnsi="Times New Roman" w:cs="Times New Roman"/>
          <w:sz w:val="32"/>
          <w:szCs w:val="32"/>
        </w:rPr>
        <w:t xml:space="preserve"> (https://uslugi.mosreg.ru/). </w:t>
      </w:r>
    </w:p>
    <w:p w:rsidR="00C462F8" w:rsidRDefault="00B82D7C" w:rsidP="00C462F8">
      <w:pPr>
        <w:pStyle w:val="headertext"/>
        <w:spacing w:before="0" w:beforeAutospacing="0" w:after="0" w:afterAutospacing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Прямоугольник 2" o:spid="_x0000_s1027" style="position:absolute;left:0;text-align:left;margin-left:144.45pt;margin-top:18.55pt;width:178.5pt;height:4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" fillcolor="#5b9bd5 [3204]" strokecolor="#1f4d78 [1604]" strokeweight="1pt">
            <v:textbox>
              <w:txbxContent>
                <w:p w:rsidR="0031116F" w:rsidRPr="00C462F8" w:rsidRDefault="0031116F" w:rsidP="0031116F">
                  <w:pPr>
                    <w:jc w:val="center"/>
                    <w:rPr>
                      <w:b/>
                      <w:sz w:val="32"/>
                    </w:rPr>
                  </w:pPr>
                  <w:r w:rsidRPr="00C462F8">
                    <w:rPr>
                      <w:b/>
                      <w:sz w:val="32"/>
                    </w:rPr>
                    <w:t>ИНСТРУКЦИЯ</w:t>
                  </w:r>
                </w:p>
              </w:txbxContent>
            </v:textbox>
          </v:rect>
        </w:pict>
      </w:r>
    </w:p>
    <w:p w:rsidR="0031116F" w:rsidRDefault="00C462F8" w:rsidP="00C462F8">
      <w:pPr>
        <w:pStyle w:val="headertext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C462F8" w:rsidRDefault="00C462F8" w:rsidP="00C462F8">
      <w:pPr>
        <w:pStyle w:val="headertext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Заключение договора о подключении (в соответствии с Постановление</w:t>
      </w:r>
      <w:r w:rsidR="0063220D">
        <w:rPr>
          <w:sz w:val="32"/>
          <w:szCs w:val="32"/>
        </w:rPr>
        <w:t>м П</w:t>
      </w:r>
      <w:r>
        <w:rPr>
          <w:sz w:val="32"/>
          <w:szCs w:val="32"/>
        </w:rPr>
        <w:t>равительства РФ № 645 от 29.07.2013 «Об утверждении типовых договоров в области холодного водоснабжения и водоотведения»</w:t>
      </w:r>
      <w:r w:rsidR="00390C7B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5C318B" w:rsidRDefault="005C318B" w:rsidP="0063220D">
      <w:pPr>
        <w:pStyle w:val="headertext"/>
        <w:spacing w:before="0" w:beforeAutospacing="0" w:after="0" w:afterAutospacing="0"/>
        <w:jc w:val="both"/>
        <w:rPr>
          <w:sz w:val="32"/>
          <w:szCs w:val="32"/>
        </w:rPr>
      </w:pPr>
    </w:p>
    <w:p w:rsidR="0063220D" w:rsidRDefault="00B82D7C" w:rsidP="0063220D">
      <w:pPr>
        <w:pStyle w:val="headertext"/>
        <w:spacing w:before="0" w:beforeAutospacing="0" w:after="0" w:afterAutospacing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Прямоугольник 4" o:spid="_x0000_s1028" style="position:absolute;left:0;text-align:left;margin-left:259.9pt;margin-top:13.2pt;width:177.2pt;height:56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" fillcolor="#5b9bd5 [3204]" strokecolor="#1f4d78 [1604]" strokeweight="1pt">
            <v:textbox>
              <w:txbxContent>
                <w:p w:rsidR="0063220D" w:rsidRPr="000B0322" w:rsidRDefault="0063220D" w:rsidP="0063220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B0322">
                    <w:rPr>
                      <w:b/>
                      <w:sz w:val="26"/>
                      <w:szCs w:val="26"/>
                    </w:rPr>
                    <w:t>Типовой договор о подключении к водоотведению</w:t>
                  </w:r>
                </w:p>
                <w:p w:rsidR="0063220D" w:rsidRDefault="0063220D" w:rsidP="0063220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Прямоугольник 3" o:spid="_x0000_s1029" style="position:absolute;left:0;text-align:left;margin-left:28.95pt;margin-top:13.1pt;width:176.25pt;height:5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" fillcolor="#5b9bd5 [3204]" strokecolor="#1f4d78 [1604]" strokeweight="1pt">
            <v:textbox>
              <w:txbxContent>
                <w:p w:rsidR="0063220D" w:rsidRPr="000B0322" w:rsidRDefault="0063220D" w:rsidP="0063220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B0322">
                    <w:rPr>
                      <w:b/>
                      <w:sz w:val="26"/>
                      <w:szCs w:val="26"/>
                    </w:rPr>
                    <w:t>Типовой договор о подключении к холодному водоснабжению</w:t>
                  </w:r>
                </w:p>
              </w:txbxContent>
            </v:textbox>
          </v:rect>
        </w:pict>
      </w:r>
    </w:p>
    <w:p w:rsidR="0063220D" w:rsidRDefault="0063220D" w:rsidP="0063220D">
      <w:pPr>
        <w:pStyle w:val="headertext"/>
        <w:spacing w:before="0" w:beforeAutospacing="0" w:after="0" w:afterAutospacing="0"/>
        <w:jc w:val="both"/>
        <w:rPr>
          <w:sz w:val="32"/>
          <w:szCs w:val="32"/>
        </w:rPr>
      </w:pPr>
    </w:p>
    <w:p w:rsidR="0063220D" w:rsidRDefault="0063220D" w:rsidP="0063220D">
      <w:pPr>
        <w:pStyle w:val="headertext"/>
        <w:spacing w:before="0" w:beforeAutospacing="0" w:after="0" w:afterAutospacing="0"/>
        <w:jc w:val="both"/>
        <w:rPr>
          <w:sz w:val="32"/>
          <w:szCs w:val="32"/>
        </w:rPr>
      </w:pPr>
    </w:p>
    <w:p w:rsidR="0063220D" w:rsidRDefault="0063220D" w:rsidP="0063220D">
      <w:pPr>
        <w:pStyle w:val="headertext"/>
        <w:spacing w:before="0" w:beforeAutospacing="0" w:after="0" w:afterAutospacing="0"/>
        <w:jc w:val="both"/>
        <w:rPr>
          <w:sz w:val="32"/>
          <w:szCs w:val="32"/>
        </w:rPr>
      </w:pPr>
    </w:p>
    <w:p w:rsidR="0063220D" w:rsidRDefault="0063220D" w:rsidP="0063220D">
      <w:pPr>
        <w:pStyle w:val="headertext"/>
        <w:spacing w:before="0" w:beforeAutospacing="0" w:after="0" w:afterAutospacing="0"/>
        <w:jc w:val="both"/>
        <w:rPr>
          <w:sz w:val="32"/>
          <w:szCs w:val="32"/>
        </w:rPr>
      </w:pPr>
    </w:p>
    <w:p w:rsidR="0063220D" w:rsidRDefault="0063220D" w:rsidP="005C318B">
      <w:pPr>
        <w:pStyle w:val="headertext"/>
        <w:spacing w:before="0" w:beforeAutospacing="0" w:after="0" w:afterAutospacing="0" w:line="120" w:lineRule="auto"/>
        <w:jc w:val="both"/>
        <w:rPr>
          <w:sz w:val="32"/>
          <w:szCs w:val="32"/>
        </w:rPr>
      </w:pPr>
    </w:p>
    <w:p w:rsidR="0063220D" w:rsidRDefault="0063220D" w:rsidP="00C462F8">
      <w:pPr>
        <w:pStyle w:val="headertext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Выполнение сторонами по договору (</w:t>
      </w:r>
      <w:r w:rsidR="005C318B">
        <w:rPr>
          <w:sz w:val="32"/>
          <w:szCs w:val="32"/>
        </w:rPr>
        <w:t>Организация водопроводно-канализационного хозяйства</w:t>
      </w:r>
      <w:r>
        <w:rPr>
          <w:sz w:val="32"/>
          <w:szCs w:val="32"/>
        </w:rPr>
        <w:t xml:space="preserve"> и Заказчик) условий подключения;</w:t>
      </w:r>
    </w:p>
    <w:p w:rsidR="0063220D" w:rsidRDefault="0063220D" w:rsidP="0063220D">
      <w:pPr>
        <w:pStyle w:val="headertext"/>
        <w:spacing w:before="0" w:beforeAutospacing="0" w:after="0" w:afterAutospacing="0"/>
        <w:jc w:val="both"/>
        <w:rPr>
          <w:sz w:val="32"/>
          <w:szCs w:val="32"/>
        </w:rPr>
      </w:pPr>
    </w:p>
    <w:p w:rsidR="0063220D" w:rsidRDefault="005C318B" w:rsidP="005C318B">
      <w:pPr>
        <w:pStyle w:val="headertext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Получение заказчиком акта о подключении (технологическом присоединении);</w:t>
      </w:r>
    </w:p>
    <w:p w:rsidR="005C318B" w:rsidRDefault="005C318B" w:rsidP="005C318B">
      <w:pPr>
        <w:pStyle w:val="a4"/>
        <w:spacing w:after="0" w:line="240" w:lineRule="auto"/>
        <w:rPr>
          <w:sz w:val="32"/>
          <w:szCs w:val="32"/>
        </w:rPr>
      </w:pPr>
    </w:p>
    <w:p w:rsidR="005C318B" w:rsidRPr="0031116F" w:rsidRDefault="000B0322" w:rsidP="005C318B">
      <w:pPr>
        <w:pStyle w:val="headertext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Постановка абонента на учёт и выдача лицевого счёта.</w:t>
      </w:r>
    </w:p>
    <w:p w:rsidR="00F56A40" w:rsidRDefault="00F56A40" w:rsidP="005C318B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0B0322" w:rsidRDefault="000B0322" w:rsidP="005C318B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0B0322" w:rsidRDefault="000B0322" w:rsidP="000B0322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РАСЧЕТ СТОИМОСТИ ПОДКЛЮЧЕНИЯ</w:t>
      </w:r>
    </w:p>
    <w:p w:rsidR="000B0322" w:rsidRDefault="000B0322" w:rsidP="000B0322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322" w:rsidRDefault="000B0322" w:rsidP="008420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Расчет стоимости </w:t>
      </w:r>
      <w:r w:rsidRPr="00842084">
        <w:rPr>
          <w:rFonts w:ascii="Times New Roman" w:hAnsi="Times New Roman" w:cs="Times New Roman"/>
          <w:sz w:val="32"/>
          <w:szCs w:val="32"/>
          <w:u w:val="single"/>
        </w:rPr>
        <w:t>присоединения к холодному водоснабжению производится на основании ставок тарифов</w:t>
      </w:r>
      <w:r>
        <w:rPr>
          <w:rFonts w:ascii="Times New Roman" w:hAnsi="Times New Roman" w:cs="Times New Roman"/>
          <w:sz w:val="32"/>
          <w:szCs w:val="32"/>
        </w:rPr>
        <w:t xml:space="preserve">, утвержденных Распоряжением Комитета по ценам и тарифам Московской области от 14.12.2018 № 344-Р «Об установлении тарифов на подключение (технологическое присоединение) объектов заявителей к централизованным системам </w:t>
      </w:r>
      <w:r w:rsidR="00842084">
        <w:rPr>
          <w:rFonts w:ascii="Times New Roman" w:hAnsi="Times New Roman" w:cs="Times New Roman"/>
          <w:sz w:val="32"/>
          <w:szCs w:val="32"/>
        </w:rPr>
        <w:t>холодного водоснабжения для организаций водопроводно-канализационного хозяйства на территории МО на 2019 год».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2084" w:rsidRDefault="00842084" w:rsidP="008420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42084" w:rsidRDefault="00842084" w:rsidP="008420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Расчет стоимости </w:t>
      </w:r>
      <w:r w:rsidRPr="00842084">
        <w:rPr>
          <w:rFonts w:ascii="Times New Roman" w:hAnsi="Times New Roman" w:cs="Times New Roman"/>
          <w:sz w:val="32"/>
          <w:szCs w:val="32"/>
          <w:u w:val="single"/>
        </w:rPr>
        <w:t>присоединения к водо</w:t>
      </w:r>
      <w:r>
        <w:rPr>
          <w:rFonts w:ascii="Times New Roman" w:hAnsi="Times New Roman" w:cs="Times New Roman"/>
          <w:sz w:val="32"/>
          <w:szCs w:val="32"/>
          <w:u w:val="single"/>
        </w:rPr>
        <w:t>отвед</w:t>
      </w:r>
      <w:r w:rsidRPr="00842084">
        <w:rPr>
          <w:rFonts w:ascii="Times New Roman" w:hAnsi="Times New Roman" w:cs="Times New Roman"/>
          <w:sz w:val="32"/>
          <w:szCs w:val="32"/>
          <w:u w:val="single"/>
        </w:rPr>
        <w:t>ению производится на основании ставок тарифов</w:t>
      </w:r>
      <w:r>
        <w:rPr>
          <w:rFonts w:ascii="Times New Roman" w:hAnsi="Times New Roman" w:cs="Times New Roman"/>
          <w:sz w:val="32"/>
          <w:szCs w:val="32"/>
        </w:rPr>
        <w:t xml:space="preserve">, утвержденных Распоряжением Комитета по ценам и тарифам Московской области от 14.12.2018 № 345-Р «Об установлении тарифов на подключение (технологическое присоединение) объектов заявителей к централизованным системам водоотведения для организаций водопроводно-канализационного хозяйства на территории МО на 2019 год». </w:t>
      </w:r>
      <w:bookmarkStart w:id="0" w:name="_GoBack"/>
      <w:bookmarkEnd w:id="0"/>
    </w:p>
    <w:p w:rsidR="00224D66" w:rsidRDefault="00B82D7C" w:rsidP="008420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Прямоугольник 6" o:spid="_x0000_s1030" style="position:absolute;left:0;text-align:left;margin-left:104.65pt;margin-top:-20.4pt;width:238.5pt;height:75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" fillcolor="#5b9bd5 [3204]" strokecolor="#1f4d78 [1604]" strokeweight="1pt">
            <v:textbox>
              <w:txbxContent>
                <w:p w:rsidR="00224D66" w:rsidRPr="00224D66" w:rsidRDefault="00224D66" w:rsidP="00224D6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24D66">
                    <w:rPr>
                      <w:b/>
                      <w:sz w:val="32"/>
                      <w:szCs w:val="32"/>
                    </w:rPr>
                    <w:t>Калькулятор расчёта стоимости подключения</w:t>
                  </w:r>
                  <w:r>
                    <w:rPr>
                      <w:b/>
                      <w:sz w:val="32"/>
                      <w:szCs w:val="32"/>
                    </w:rPr>
                    <w:t xml:space="preserve"> к водоснабжению</w:t>
                  </w:r>
                </w:p>
                <w:p w:rsidR="00224D66" w:rsidRDefault="00224D66" w:rsidP="00224D66">
                  <w:pPr>
                    <w:jc w:val="center"/>
                  </w:pPr>
                </w:p>
              </w:txbxContent>
            </v:textbox>
          </v:rect>
        </w:pict>
      </w:r>
    </w:p>
    <w:p w:rsidR="00224D66" w:rsidRDefault="00224D66" w:rsidP="008420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24D66" w:rsidRDefault="00224D66" w:rsidP="008420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24D66" w:rsidRDefault="00224D66" w:rsidP="008420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24D66" w:rsidRDefault="00224D66" w:rsidP="008420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42084" w:rsidRPr="000B0322" w:rsidRDefault="00B82D7C" w:rsidP="008420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5" o:spid="_x0000_s1031" style="position:absolute;left:0;text-align:left;margin-left:104.65pt;margin-top:-2.8pt;width:238.55pt;height:77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" fillcolor="#5b9bd5 [3204]" strokecolor="#1f4d78 [1604]" strokeweight="1pt">
            <v:textbox>
              <w:txbxContent>
                <w:p w:rsidR="00842084" w:rsidRPr="00224D66" w:rsidRDefault="00842084" w:rsidP="0084208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24D66">
                    <w:rPr>
                      <w:b/>
                      <w:sz w:val="32"/>
                      <w:szCs w:val="32"/>
                    </w:rPr>
                    <w:t>Калькулятор расчёта стоимости</w:t>
                  </w:r>
                  <w:r w:rsidR="00224D66" w:rsidRPr="00224D66">
                    <w:rPr>
                      <w:b/>
                      <w:sz w:val="32"/>
                      <w:szCs w:val="32"/>
                    </w:rPr>
                    <w:t xml:space="preserve"> подключения</w:t>
                  </w:r>
                  <w:r w:rsidR="00224D66">
                    <w:rPr>
                      <w:b/>
                      <w:sz w:val="32"/>
                      <w:szCs w:val="32"/>
                    </w:rPr>
                    <w:t xml:space="preserve"> к водоотведению</w:t>
                  </w:r>
                </w:p>
              </w:txbxContent>
            </v:textbox>
          </v:rect>
        </w:pict>
      </w:r>
    </w:p>
    <w:sectPr w:rsidR="00842084" w:rsidRPr="000B0322" w:rsidSect="00B8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E92"/>
    <w:multiLevelType w:val="hybridMultilevel"/>
    <w:tmpl w:val="1F4A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A40"/>
    <w:rsid w:val="000B0322"/>
    <w:rsid w:val="00224D66"/>
    <w:rsid w:val="002A0087"/>
    <w:rsid w:val="0031116F"/>
    <w:rsid w:val="00390C7B"/>
    <w:rsid w:val="005C318B"/>
    <w:rsid w:val="0063220D"/>
    <w:rsid w:val="00842084"/>
    <w:rsid w:val="00B82D7C"/>
    <w:rsid w:val="00BC09E2"/>
    <w:rsid w:val="00C462F8"/>
    <w:rsid w:val="00F5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5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6A40"/>
    <w:rPr>
      <w:color w:val="0000FF"/>
      <w:u w:val="single"/>
    </w:rPr>
  </w:style>
  <w:style w:type="paragraph" w:customStyle="1" w:styleId="formattext">
    <w:name w:val="formattext"/>
    <w:basedOn w:val="a"/>
    <w:rsid w:val="0031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2019-11-29T11:21:00Z</dcterms:created>
  <dcterms:modified xsi:type="dcterms:W3CDTF">2019-12-16T07:59:00Z</dcterms:modified>
</cp:coreProperties>
</file>